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7" w:rsidRPr="00DC498D" w:rsidRDefault="00DE19F7" w:rsidP="00DE19F7">
      <w:pPr>
        <w:pStyle w:val="aa"/>
        <w:spacing w:line="360" w:lineRule="auto"/>
        <w:ind w:left="709"/>
        <w:jc w:val="both"/>
        <w:rPr>
          <w:szCs w:val="28"/>
        </w:rPr>
      </w:pPr>
      <w:r w:rsidRPr="00DC498D">
        <w:rPr>
          <w:szCs w:val="28"/>
        </w:rPr>
        <w:t>Адрес свободной площадки: г. Кинель, ул. 27 Партсъезда, 11 а</w:t>
      </w:r>
    </w:p>
    <w:p w:rsidR="00930A6E" w:rsidRPr="00930A6E" w:rsidRDefault="00930A6E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628"/>
      </w:tblGrid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628" w:type="dxa"/>
            <w:vAlign w:val="center"/>
          </w:tcPr>
          <w:p w:rsidR="00644D7E" w:rsidRPr="00930A6E" w:rsidRDefault="00644D7E" w:rsidP="00BC05FE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Юго-восточная </w:t>
            </w:r>
            <w:r w:rsidRPr="00930A6E">
              <w:rPr>
                <w:b w:val="0"/>
                <w:szCs w:val="28"/>
              </w:rPr>
              <w:t xml:space="preserve"> част</w:t>
            </w:r>
            <w:r>
              <w:rPr>
                <w:b w:val="0"/>
                <w:szCs w:val="28"/>
              </w:rPr>
              <w:t>ь</w:t>
            </w:r>
            <w:r w:rsidRPr="00930A6E">
              <w:rPr>
                <w:b w:val="0"/>
                <w:szCs w:val="28"/>
              </w:rPr>
              <w:t xml:space="preserve"> г. Кинель </w:t>
            </w:r>
            <w:r w:rsidR="00A81544">
              <w:rPr>
                <w:b w:val="0"/>
                <w:szCs w:val="28"/>
              </w:rPr>
              <w:t xml:space="preserve">на расстоянии  1,5 </w:t>
            </w:r>
            <w:r>
              <w:rPr>
                <w:b w:val="0"/>
                <w:szCs w:val="28"/>
              </w:rPr>
              <w:t>км</w:t>
            </w:r>
            <w:proofErr w:type="gramStart"/>
            <w:r>
              <w:rPr>
                <w:b w:val="0"/>
                <w:szCs w:val="28"/>
              </w:rPr>
              <w:t>.</w:t>
            </w:r>
            <w:proofErr w:type="gramEnd"/>
            <w:r>
              <w:rPr>
                <w:b w:val="0"/>
                <w:szCs w:val="28"/>
              </w:rPr>
              <w:t xml:space="preserve"> </w:t>
            </w:r>
            <w:proofErr w:type="gramStart"/>
            <w:r>
              <w:rPr>
                <w:b w:val="0"/>
                <w:szCs w:val="28"/>
              </w:rPr>
              <w:t>о</w:t>
            </w:r>
            <w:proofErr w:type="gramEnd"/>
            <w:r>
              <w:rPr>
                <w:b w:val="0"/>
                <w:szCs w:val="28"/>
              </w:rPr>
              <w:t>т центра города</w:t>
            </w:r>
          </w:p>
          <w:p w:rsidR="00644D7E" w:rsidRPr="00930A6E" w:rsidRDefault="00644D7E" w:rsidP="00BC05FE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628" w:type="dxa"/>
            <w:vAlign w:val="center"/>
          </w:tcPr>
          <w:p w:rsidR="00644D7E" w:rsidRPr="00930A6E" w:rsidRDefault="00644D7E" w:rsidP="00DE19F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Земли населенных пунктов  (для строительства нежилого здания)</w:t>
            </w:r>
          </w:p>
        </w:tc>
      </w:tr>
      <w:tr w:rsidR="00644D7E" w:rsidRPr="00930A6E" w:rsidTr="005A1880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628" w:type="dxa"/>
            <w:vAlign w:val="center"/>
          </w:tcPr>
          <w:p w:rsidR="00644D7E" w:rsidRPr="00BB1132" w:rsidRDefault="00644D7E" w:rsidP="00A81544">
            <w:pPr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Земельный участок государственная собственность на который не разграничена</w:t>
            </w:r>
          </w:p>
          <w:p w:rsidR="00644D7E" w:rsidRPr="00930A6E" w:rsidRDefault="00644D7E" w:rsidP="00A81544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628" w:type="dxa"/>
            <w:vAlign w:val="center"/>
          </w:tcPr>
          <w:p w:rsidR="00644D7E" w:rsidRDefault="00D34F87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Иванова Галина Николаевна</w:t>
            </w:r>
            <w:r w:rsidR="00644D7E">
              <w:rPr>
                <w:b w:val="0"/>
                <w:bCs w:val="0"/>
                <w:szCs w:val="28"/>
              </w:rPr>
              <w:t xml:space="preserve">, </w:t>
            </w:r>
          </w:p>
          <w:p w:rsidR="005E67A3" w:rsidRDefault="005E67A3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</w:t>
            </w:r>
          </w:p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тел.(846 63) 61778 </w:t>
            </w:r>
          </w:p>
        </w:tc>
      </w:tr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628" w:type="dxa"/>
            <w:vAlign w:val="center"/>
          </w:tcPr>
          <w:p w:rsidR="00644D7E" w:rsidRPr="00930A6E" w:rsidRDefault="00502EE8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 согласованию</w:t>
            </w:r>
          </w:p>
        </w:tc>
      </w:tr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628" w:type="dxa"/>
            <w:vAlign w:val="center"/>
          </w:tcPr>
          <w:p w:rsidR="00644D7E" w:rsidRPr="00930A6E" w:rsidRDefault="00644D7E" w:rsidP="00DE19F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10</w:t>
            </w:r>
            <w:r>
              <w:rPr>
                <w:b w:val="0"/>
                <w:bCs w:val="0"/>
                <w:szCs w:val="28"/>
              </w:rPr>
              <w:t>0 000</w:t>
            </w:r>
            <w:r w:rsidRPr="00930A6E">
              <w:rPr>
                <w:b w:val="0"/>
                <w:bCs w:val="0"/>
                <w:szCs w:val="28"/>
              </w:rPr>
              <w:t xml:space="preserve"> кв.м.</w:t>
            </w:r>
          </w:p>
        </w:tc>
      </w:tr>
      <w:tr w:rsidR="00644D7E" w:rsidRPr="00930A6E" w:rsidTr="00770693">
        <w:tc>
          <w:tcPr>
            <w:tcW w:w="2835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628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6A5B8B" w:rsidRPr="00930A6E" w:rsidTr="00770693">
        <w:trPr>
          <w:trHeight w:val="644"/>
        </w:trPr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628" w:type="dxa"/>
            <w:vAlign w:val="center"/>
          </w:tcPr>
          <w:p w:rsidR="006A5B8B" w:rsidRPr="00930A6E" w:rsidRDefault="006A5B8B" w:rsidP="006322C4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организация - </w:t>
            </w:r>
            <w:r>
              <w:rPr>
                <w:b w:val="0"/>
                <w:bCs w:val="0"/>
                <w:szCs w:val="28"/>
              </w:rPr>
              <w:t>АО</w:t>
            </w:r>
            <w:r w:rsidR="009F41ED">
              <w:rPr>
                <w:b w:val="0"/>
                <w:bCs w:val="0"/>
                <w:szCs w:val="28"/>
              </w:rPr>
              <w:t xml:space="preserve"> «</w:t>
            </w:r>
            <w:r w:rsidRPr="00930A6E">
              <w:rPr>
                <w:b w:val="0"/>
                <w:bCs w:val="0"/>
                <w:szCs w:val="28"/>
              </w:rPr>
              <w:t>С</w:t>
            </w:r>
            <w:r w:rsidR="00D14223">
              <w:rPr>
                <w:b w:val="0"/>
                <w:bCs w:val="0"/>
                <w:szCs w:val="28"/>
              </w:rPr>
              <w:t>амарская сетевая компания</w:t>
            </w:r>
            <w:r w:rsidR="006322C4">
              <w:rPr>
                <w:b w:val="0"/>
                <w:bCs w:val="0"/>
                <w:szCs w:val="28"/>
              </w:rPr>
              <w:t>»</w:t>
            </w:r>
            <w:r w:rsidRPr="00930A6E">
              <w:rPr>
                <w:b w:val="0"/>
                <w:bCs w:val="0"/>
                <w:szCs w:val="28"/>
              </w:rPr>
              <w:t>.</w:t>
            </w:r>
            <w:r w:rsidR="006322C4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 w:rsidR="006322C4"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 w:rsidR="006322C4">
              <w:rPr>
                <w:b w:val="0"/>
                <w:bCs w:val="0"/>
                <w:szCs w:val="28"/>
              </w:rPr>
              <w:t>».</w:t>
            </w:r>
          </w:p>
        </w:tc>
      </w:tr>
      <w:tr w:rsidR="006A5B8B" w:rsidRPr="00930A6E" w:rsidTr="00770693"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628" w:type="dxa"/>
            <w:vAlign w:val="center"/>
          </w:tcPr>
          <w:p w:rsidR="006A5B8B" w:rsidRPr="00930A6E" w:rsidRDefault="006A5B8B" w:rsidP="009F41ED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</w:t>
            </w:r>
            <w:r w:rsidR="009F41ED"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газовая компания»,</w:t>
            </w:r>
            <w:r w:rsidR="00C72C00">
              <w:rPr>
                <w:b w:val="0"/>
                <w:bCs w:val="0"/>
                <w:szCs w:val="28"/>
              </w:rPr>
              <w:t xml:space="preserve"> Газоснабжающая организация</w:t>
            </w:r>
            <w:r w:rsidR="000F4C83">
              <w:rPr>
                <w:b w:val="0"/>
                <w:bCs w:val="0"/>
                <w:szCs w:val="28"/>
              </w:rPr>
              <w:t xml:space="preserve"> ООО</w:t>
            </w:r>
            <w:r w:rsidR="00C72C00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 xml:space="preserve">«Газпром </w:t>
            </w:r>
            <w:proofErr w:type="spellStart"/>
            <w:r w:rsidR="009F41ED"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 w:rsidR="009F41ED">
              <w:rPr>
                <w:b w:val="0"/>
                <w:bCs w:val="0"/>
                <w:szCs w:val="28"/>
              </w:rPr>
              <w:t xml:space="preserve"> Самара»</w:t>
            </w:r>
            <w:r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6A5B8B" w:rsidRPr="00930A6E" w:rsidTr="00770693"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628" w:type="dxa"/>
            <w:vAlign w:val="center"/>
          </w:tcPr>
          <w:p w:rsidR="006A5B8B" w:rsidRPr="00930A6E" w:rsidRDefault="006A5B8B" w:rsidP="009F41ED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 w:rsidR="00C72C00"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 w:rsidR="00C72C00"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 w:rsidR="00C72C00"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>ООО «</w:t>
            </w:r>
            <w:proofErr w:type="spellStart"/>
            <w:r w:rsidR="009F41ED">
              <w:rPr>
                <w:b w:val="0"/>
                <w:bCs w:val="0"/>
                <w:szCs w:val="28"/>
              </w:rPr>
              <w:t>Кинельская</w:t>
            </w:r>
            <w:proofErr w:type="spellEnd"/>
            <w:r w:rsidR="009F41ED"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C72C00" w:rsidRPr="00930A6E" w:rsidTr="00770693">
        <w:tc>
          <w:tcPr>
            <w:tcW w:w="2835" w:type="dxa"/>
            <w:vAlign w:val="center"/>
          </w:tcPr>
          <w:p w:rsidR="00C72C00" w:rsidRPr="00930A6E" w:rsidRDefault="00C72C00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628" w:type="dxa"/>
            <w:vAlign w:val="center"/>
          </w:tcPr>
          <w:p w:rsidR="00C72C00" w:rsidRPr="00930A6E" w:rsidRDefault="00C72C00" w:rsidP="00162D7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6A5B8B" w:rsidRPr="00930A6E" w:rsidTr="00770693"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628" w:type="dxa"/>
            <w:vAlign w:val="center"/>
          </w:tcPr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1.Расстояние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</w:t>
            </w:r>
            <w:r>
              <w:rPr>
                <w:b w:val="0"/>
                <w:bCs w:val="0"/>
                <w:szCs w:val="28"/>
              </w:rPr>
              <w:t>9</w:t>
            </w:r>
            <w:r w:rsidRPr="00930A6E">
              <w:rPr>
                <w:b w:val="0"/>
                <w:bCs w:val="0"/>
                <w:szCs w:val="28"/>
              </w:rPr>
              <w:t xml:space="preserve">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2. </w:t>
            </w:r>
            <w:r>
              <w:rPr>
                <w:b w:val="0"/>
                <w:bCs w:val="0"/>
                <w:szCs w:val="28"/>
              </w:rPr>
              <w:t>Расстояние до межрегиональной автомобильной</w:t>
            </w:r>
            <w:r w:rsidRPr="00930A6E">
              <w:rPr>
                <w:b w:val="0"/>
                <w:bCs w:val="0"/>
                <w:szCs w:val="28"/>
              </w:rPr>
              <w:t xml:space="preserve"> дорог</w:t>
            </w:r>
            <w:r>
              <w:rPr>
                <w:b w:val="0"/>
                <w:bCs w:val="0"/>
                <w:szCs w:val="28"/>
              </w:rPr>
              <w:t>и</w:t>
            </w:r>
            <w:r w:rsidRPr="00930A6E">
              <w:rPr>
                <w:b w:val="0"/>
                <w:bCs w:val="0"/>
                <w:szCs w:val="28"/>
              </w:rPr>
              <w:t xml:space="preserve"> с асфальтовым покрытие</w:t>
            </w:r>
            <w:r>
              <w:rPr>
                <w:b w:val="0"/>
                <w:bCs w:val="0"/>
                <w:szCs w:val="28"/>
              </w:rPr>
              <w:t>м Самара - Бугуруслан (Р225)  около 5</w:t>
            </w:r>
            <w:r w:rsidRPr="00930A6E">
              <w:rPr>
                <w:b w:val="0"/>
                <w:bCs w:val="0"/>
                <w:szCs w:val="28"/>
              </w:rPr>
              <w:t xml:space="preserve">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3. </w:t>
            </w:r>
            <w:r>
              <w:rPr>
                <w:b w:val="0"/>
                <w:bCs w:val="0"/>
                <w:szCs w:val="28"/>
              </w:rPr>
              <w:t xml:space="preserve">Расстояние до </w:t>
            </w:r>
            <w:r w:rsidRPr="00930A6E">
              <w:rPr>
                <w:b w:val="0"/>
                <w:bCs w:val="0"/>
                <w:szCs w:val="28"/>
              </w:rPr>
              <w:t>трасс</w:t>
            </w:r>
            <w:r>
              <w:rPr>
                <w:b w:val="0"/>
                <w:bCs w:val="0"/>
                <w:szCs w:val="28"/>
              </w:rPr>
              <w:t>ы</w:t>
            </w:r>
            <w:r w:rsidRPr="00930A6E">
              <w:rPr>
                <w:b w:val="0"/>
                <w:bCs w:val="0"/>
                <w:szCs w:val="28"/>
              </w:rPr>
              <w:t xml:space="preserve"> облас</w:t>
            </w:r>
            <w:r>
              <w:rPr>
                <w:b w:val="0"/>
                <w:bCs w:val="0"/>
                <w:szCs w:val="28"/>
              </w:rPr>
              <w:t>тного значен</w:t>
            </w:r>
            <w:r w:rsidR="00D14223">
              <w:rPr>
                <w:b w:val="0"/>
                <w:bCs w:val="0"/>
                <w:szCs w:val="28"/>
              </w:rPr>
              <w:t>ия Кинель – Богатое  около 3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>4. Автобусные маршруты: пригородный №</w:t>
            </w:r>
            <w:r>
              <w:rPr>
                <w:b w:val="0"/>
                <w:bCs w:val="0"/>
                <w:szCs w:val="28"/>
              </w:rPr>
              <w:t>126 Самара-Кинель, городские №</w:t>
            </w:r>
            <w:r w:rsidRPr="00930A6E">
              <w:rPr>
                <w:b w:val="0"/>
                <w:bCs w:val="0"/>
                <w:szCs w:val="28"/>
              </w:rPr>
              <w:t xml:space="preserve"> 9;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5. Удаленность </w:t>
            </w:r>
            <w:proofErr w:type="gramStart"/>
            <w:r>
              <w:rPr>
                <w:b w:val="0"/>
                <w:bCs w:val="0"/>
                <w:szCs w:val="28"/>
              </w:rPr>
              <w:t>от ж</w:t>
            </w:r>
            <w:proofErr w:type="gramEnd"/>
            <w:r>
              <w:rPr>
                <w:b w:val="0"/>
                <w:bCs w:val="0"/>
                <w:szCs w:val="28"/>
              </w:rPr>
              <w:t xml:space="preserve">/д путей  не более </w:t>
            </w:r>
            <w:r w:rsidRPr="00930A6E">
              <w:rPr>
                <w:b w:val="0"/>
                <w:bCs w:val="0"/>
                <w:szCs w:val="28"/>
              </w:rPr>
              <w:t>0,3км;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6. Удале</w:t>
            </w:r>
            <w:r>
              <w:rPr>
                <w:b w:val="0"/>
                <w:bCs w:val="0"/>
                <w:szCs w:val="28"/>
              </w:rPr>
              <w:t xml:space="preserve">нность </w:t>
            </w:r>
            <w:proofErr w:type="gramStart"/>
            <w:r>
              <w:rPr>
                <w:b w:val="0"/>
                <w:bCs w:val="0"/>
                <w:szCs w:val="28"/>
              </w:rPr>
              <w:t>от ж</w:t>
            </w:r>
            <w:proofErr w:type="gramEnd"/>
            <w:r>
              <w:rPr>
                <w:b w:val="0"/>
                <w:bCs w:val="0"/>
                <w:szCs w:val="28"/>
              </w:rPr>
              <w:t>/д станции Кинель  2 км;</w:t>
            </w:r>
          </w:p>
          <w:p w:rsidR="006A5B8B" w:rsidRDefault="006A5B8B" w:rsidP="005E67A3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7. Удаленность от логистического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Компани</w:t>
            </w:r>
            <w:r>
              <w:rPr>
                <w:b w:val="0"/>
                <w:bCs w:val="0"/>
                <w:szCs w:val="28"/>
              </w:rPr>
              <w:t>я» (терминалы класса</w:t>
            </w:r>
            <w:proofErr w:type="gramStart"/>
            <w:r>
              <w:rPr>
                <w:b w:val="0"/>
                <w:bCs w:val="0"/>
                <w:szCs w:val="28"/>
              </w:rPr>
              <w:t xml:space="preserve"> А</w:t>
            </w:r>
            <w:proofErr w:type="gramEnd"/>
            <w:r>
              <w:rPr>
                <w:b w:val="0"/>
                <w:bCs w:val="0"/>
                <w:szCs w:val="28"/>
              </w:rPr>
              <w:t xml:space="preserve"> и B)  около 5</w:t>
            </w:r>
            <w:r w:rsidRPr="00930A6E">
              <w:rPr>
                <w:b w:val="0"/>
                <w:bCs w:val="0"/>
                <w:szCs w:val="28"/>
              </w:rPr>
              <w:t>км</w:t>
            </w:r>
            <w:r>
              <w:rPr>
                <w:b w:val="0"/>
                <w:bCs w:val="0"/>
                <w:szCs w:val="28"/>
              </w:rPr>
              <w:t>.;</w:t>
            </w:r>
          </w:p>
          <w:p w:rsidR="006A5B8B" w:rsidRPr="00930A6E" w:rsidRDefault="006A5B8B" w:rsidP="005E67A3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площадки от экстренных служб  от 0,3  до 5</w:t>
            </w:r>
            <w:r w:rsidRPr="00930A6E">
              <w:rPr>
                <w:b w:val="0"/>
                <w:bCs w:val="0"/>
                <w:szCs w:val="28"/>
              </w:rPr>
              <w:t xml:space="preserve"> км.</w:t>
            </w:r>
          </w:p>
        </w:tc>
      </w:tr>
      <w:tr w:rsidR="006A5B8B" w:rsidRPr="00930A6E" w:rsidTr="00770693"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>Связь</w:t>
            </w:r>
          </w:p>
        </w:tc>
        <w:tc>
          <w:tcPr>
            <w:tcW w:w="6628" w:type="dxa"/>
            <w:vAlign w:val="center"/>
          </w:tcPr>
          <w:p w:rsidR="006A5B8B" w:rsidRPr="00EC6B75" w:rsidRDefault="00EC6B75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EC6B75">
              <w:rPr>
                <w:b w:val="0"/>
                <w:iCs/>
                <w:szCs w:val="28"/>
              </w:rPr>
              <w:t xml:space="preserve">Мегафон, МТС, </w:t>
            </w:r>
            <w:proofErr w:type="spellStart"/>
            <w:r w:rsidRPr="00EC6B75">
              <w:rPr>
                <w:b w:val="0"/>
                <w:iCs/>
                <w:szCs w:val="28"/>
              </w:rPr>
              <w:t>Билайн</w:t>
            </w:r>
            <w:proofErr w:type="spellEnd"/>
            <w:r w:rsidRPr="00EC6B75">
              <w:rPr>
                <w:b w:val="0"/>
                <w:iCs/>
                <w:szCs w:val="28"/>
              </w:rPr>
              <w:t xml:space="preserve">, </w:t>
            </w:r>
            <w:r w:rsidRPr="00EC6B75">
              <w:rPr>
                <w:b w:val="0"/>
                <w:iCs/>
                <w:szCs w:val="28"/>
                <w:lang w:val="en-US"/>
              </w:rPr>
              <w:t>Tele</w:t>
            </w:r>
            <w:r w:rsidRPr="00EC6B75">
              <w:rPr>
                <w:b w:val="0"/>
                <w:iCs/>
                <w:szCs w:val="28"/>
              </w:rPr>
              <w:t>2 и стационарная телефонная связь и интернет ПАО «</w:t>
            </w:r>
            <w:proofErr w:type="spellStart"/>
            <w:r w:rsidRPr="00EC6B75">
              <w:rPr>
                <w:b w:val="0"/>
                <w:iCs/>
                <w:szCs w:val="28"/>
              </w:rPr>
              <w:t>Ростелеком</w:t>
            </w:r>
            <w:proofErr w:type="spellEnd"/>
            <w:r w:rsidRPr="00EC6B75">
              <w:rPr>
                <w:b w:val="0"/>
                <w:iCs/>
                <w:szCs w:val="28"/>
              </w:rPr>
              <w:t>»</w:t>
            </w:r>
          </w:p>
        </w:tc>
      </w:tr>
      <w:tr w:rsidR="006A5B8B" w:rsidRPr="00930A6E" w:rsidTr="00770693">
        <w:tc>
          <w:tcPr>
            <w:tcW w:w="2835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Социальная инфраструктура</w:t>
            </w:r>
          </w:p>
        </w:tc>
        <w:tc>
          <w:tcPr>
            <w:tcW w:w="6628" w:type="dxa"/>
            <w:vAlign w:val="center"/>
          </w:tcPr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высшего профильного образования - 1,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Учреждения среднего профильного образования - 2, 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Образовательные учреждения - 10, 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Дошкольные образовательные учреждения - 12,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здравоохранения – 11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Учреждения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культурно-досуговой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де</w:t>
            </w:r>
            <w:r w:rsidR="00D34F87">
              <w:rPr>
                <w:b w:val="0"/>
                <w:bCs w:val="0"/>
                <w:szCs w:val="28"/>
              </w:rPr>
              <w:t>ятельности - 4</w:t>
            </w:r>
            <w:r w:rsidRPr="00930A6E">
              <w:rPr>
                <w:b w:val="0"/>
                <w:bCs w:val="0"/>
                <w:szCs w:val="28"/>
              </w:rPr>
              <w:t>,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Библиотеки - 8,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спорта - 1.</w:t>
            </w:r>
          </w:p>
          <w:p w:rsidR="006A5B8B" w:rsidRPr="00930A6E" w:rsidRDefault="009F41ED" w:rsidP="00D34F8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</w:t>
            </w:r>
            <w:r w:rsidR="00D34F87">
              <w:rPr>
                <w:b w:val="0"/>
                <w:bCs w:val="0"/>
                <w:szCs w:val="28"/>
              </w:rPr>
              <w:t>меются частные детские сады, медицинские кабинеты и клиники.</w:t>
            </w:r>
          </w:p>
        </w:tc>
      </w:tr>
      <w:tr w:rsidR="006A5B8B" w:rsidRPr="00930A6E" w:rsidTr="0058445B">
        <w:tc>
          <w:tcPr>
            <w:tcW w:w="2835" w:type="dxa"/>
          </w:tcPr>
          <w:p w:rsidR="006A5B8B" w:rsidRPr="000F33A4" w:rsidRDefault="006A5B8B" w:rsidP="00BC05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33A4">
              <w:rPr>
                <w:rFonts w:ascii="Times New Roman" w:hAnsi="Times New Roman" w:cs="Times New Roman"/>
                <w:sz w:val="28"/>
                <w:szCs w:val="28"/>
              </w:rPr>
              <w:t>Другая имеющая значение для инвестора информация</w:t>
            </w:r>
          </w:p>
        </w:tc>
        <w:tc>
          <w:tcPr>
            <w:tcW w:w="6628" w:type="dxa"/>
          </w:tcPr>
          <w:p w:rsidR="006A5B8B" w:rsidRPr="000F33A4" w:rsidRDefault="006A5B8B" w:rsidP="00BC05FE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3A4">
              <w:rPr>
                <w:rFonts w:ascii="Times New Roman" w:hAnsi="Times New Roman" w:cs="Times New Roman"/>
                <w:iCs/>
                <w:sz w:val="28"/>
                <w:szCs w:val="28"/>
              </w:rPr>
              <w:t>Кадастровый номер 63:03:0214001:515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0659D"/>
    <w:rsid w:val="00046FFB"/>
    <w:rsid w:val="000507DE"/>
    <w:rsid w:val="00092CDE"/>
    <w:rsid w:val="000A2028"/>
    <w:rsid w:val="000B5326"/>
    <w:rsid w:val="000E0B12"/>
    <w:rsid w:val="000E30FC"/>
    <w:rsid w:val="000F33A4"/>
    <w:rsid w:val="000F4C83"/>
    <w:rsid w:val="0010451E"/>
    <w:rsid w:val="001454C2"/>
    <w:rsid w:val="00170BE2"/>
    <w:rsid w:val="001B6E61"/>
    <w:rsid w:val="001D3633"/>
    <w:rsid w:val="00202719"/>
    <w:rsid w:val="00226930"/>
    <w:rsid w:val="00271F93"/>
    <w:rsid w:val="002756CB"/>
    <w:rsid w:val="00277553"/>
    <w:rsid w:val="00283140"/>
    <w:rsid w:val="00294B44"/>
    <w:rsid w:val="00303C64"/>
    <w:rsid w:val="003177D3"/>
    <w:rsid w:val="00335C49"/>
    <w:rsid w:val="00361A8C"/>
    <w:rsid w:val="003646CE"/>
    <w:rsid w:val="00367434"/>
    <w:rsid w:val="00381055"/>
    <w:rsid w:val="003A78E2"/>
    <w:rsid w:val="003C7DF0"/>
    <w:rsid w:val="003C7E11"/>
    <w:rsid w:val="003E2994"/>
    <w:rsid w:val="00400669"/>
    <w:rsid w:val="004118E5"/>
    <w:rsid w:val="00412B2D"/>
    <w:rsid w:val="004436FC"/>
    <w:rsid w:val="004648B8"/>
    <w:rsid w:val="00464BCE"/>
    <w:rsid w:val="00496382"/>
    <w:rsid w:val="00497842"/>
    <w:rsid w:val="004B1B40"/>
    <w:rsid w:val="004C65ED"/>
    <w:rsid w:val="004D4258"/>
    <w:rsid w:val="004F69AB"/>
    <w:rsid w:val="00502EE8"/>
    <w:rsid w:val="00534865"/>
    <w:rsid w:val="00545787"/>
    <w:rsid w:val="00550479"/>
    <w:rsid w:val="00577285"/>
    <w:rsid w:val="005A1880"/>
    <w:rsid w:val="005A3254"/>
    <w:rsid w:val="005B4E2F"/>
    <w:rsid w:val="005E67A3"/>
    <w:rsid w:val="006322C4"/>
    <w:rsid w:val="00644D7E"/>
    <w:rsid w:val="006956E0"/>
    <w:rsid w:val="006A20F1"/>
    <w:rsid w:val="006A5B8B"/>
    <w:rsid w:val="006B2EF3"/>
    <w:rsid w:val="006E586A"/>
    <w:rsid w:val="006E70B1"/>
    <w:rsid w:val="006F70B6"/>
    <w:rsid w:val="0074233C"/>
    <w:rsid w:val="00770693"/>
    <w:rsid w:val="007A0979"/>
    <w:rsid w:val="007A423C"/>
    <w:rsid w:val="007D01B1"/>
    <w:rsid w:val="007F5DF2"/>
    <w:rsid w:val="0082054E"/>
    <w:rsid w:val="00832043"/>
    <w:rsid w:val="00851DBB"/>
    <w:rsid w:val="00851F6C"/>
    <w:rsid w:val="00852273"/>
    <w:rsid w:val="0085443D"/>
    <w:rsid w:val="0087537A"/>
    <w:rsid w:val="00900893"/>
    <w:rsid w:val="00901D25"/>
    <w:rsid w:val="00930A6E"/>
    <w:rsid w:val="00960F7B"/>
    <w:rsid w:val="009C4FCA"/>
    <w:rsid w:val="009D2227"/>
    <w:rsid w:val="009F41ED"/>
    <w:rsid w:val="009F780B"/>
    <w:rsid w:val="00A05914"/>
    <w:rsid w:val="00A301C6"/>
    <w:rsid w:val="00A43AA9"/>
    <w:rsid w:val="00A668CA"/>
    <w:rsid w:val="00A81544"/>
    <w:rsid w:val="00AA1B17"/>
    <w:rsid w:val="00AC6A8D"/>
    <w:rsid w:val="00AD1CA9"/>
    <w:rsid w:val="00AD6DF8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D2FF7"/>
    <w:rsid w:val="00BE4F08"/>
    <w:rsid w:val="00C30456"/>
    <w:rsid w:val="00C31AE0"/>
    <w:rsid w:val="00C72C00"/>
    <w:rsid w:val="00C80C71"/>
    <w:rsid w:val="00D10860"/>
    <w:rsid w:val="00D14223"/>
    <w:rsid w:val="00D312BD"/>
    <w:rsid w:val="00D34F87"/>
    <w:rsid w:val="00D357B0"/>
    <w:rsid w:val="00D47968"/>
    <w:rsid w:val="00D87CB8"/>
    <w:rsid w:val="00DC3585"/>
    <w:rsid w:val="00DE19F7"/>
    <w:rsid w:val="00DF2FAA"/>
    <w:rsid w:val="00E46104"/>
    <w:rsid w:val="00E648E0"/>
    <w:rsid w:val="00E9552F"/>
    <w:rsid w:val="00E95F49"/>
    <w:rsid w:val="00EC6B75"/>
    <w:rsid w:val="00F05F3C"/>
    <w:rsid w:val="00F604EB"/>
    <w:rsid w:val="00F97C3A"/>
    <w:rsid w:val="00FA65BA"/>
    <w:rsid w:val="00FB6389"/>
    <w:rsid w:val="00FC2966"/>
    <w:rsid w:val="00FE5142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706-76B5-4DE6-BC3D-7BCAAF9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66</cp:revision>
  <cp:lastPrinted>2019-12-30T07:33:00Z</cp:lastPrinted>
  <dcterms:created xsi:type="dcterms:W3CDTF">2013-04-17T06:23:00Z</dcterms:created>
  <dcterms:modified xsi:type="dcterms:W3CDTF">2019-12-30T07:45:00Z</dcterms:modified>
</cp:coreProperties>
</file>